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CB2E" w14:textId="47B56657" w:rsidR="00726D79" w:rsidRPr="00726D79" w:rsidRDefault="00A651B0" w:rsidP="00E02C7A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651B0">
        <w:rPr>
          <w:rFonts w:ascii="宋体" w:eastAsia="宋体" w:hAnsi="宋体" w:cs="宋体"/>
          <w:b/>
          <w:bCs/>
          <w:kern w:val="0"/>
          <w:sz w:val="36"/>
          <w:szCs w:val="36"/>
        </w:rPr>
        <w:t>三甲建设提标扩能项目医院弱电系统建设及维保</w:t>
      </w:r>
      <w:r w:rsidR="00726D79" w:rsidRPr="00726D79">
        <w:rPr>
          <w:rFonts w:ascii="宋体" w:eastAsia="宋体" w:hAnsi="宋体" w:cs="宋体"/>
          <w:b/>
          <w:bCs/>
          <w:kern w:val="0"/>
          <w:sz w:val="36"/>
          <w:szCs w:val="36"/>
        </w:rPr>
        <w:t>中标（成交）结果公告</w:t>
      </w:r>
    </w:p>
    <w:p w14:paraId="0954704B" w14:textId="1D2688C8" w:rsidR="00726D79" w:rsidRPr="00726D79" w:rsidRDefault="00726D79" w:rsidP="00726D79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发布日期： 202</w:t>
      </w:r>
      <w:r w:rsidR="00E02C7A">
        <w:rPr>
          <w:rFonts w:ascii="宋体" w:eastAsia="宋体" w:hAnsi="宋体" w:cs="宋体" w:hint="eastAsia"/>
          <w:kern w:val="0"/>
          <w:sz w:val="24"/>
        </w:rPr>
        <w:t>4</w:t>
      </w:r>
      <w:r w:rsidRPr="00726D79">
        <w:rPr>
          <w:rFonts w:ascii="宋体" w:eastAsia="宋体" w:hAnsi="宋体" w:cs="宋体"/>
          <w:kern w:val="0"/>
          <w:sz w:val="24"/>
        </w:rPr>
        <w:t>年</w:t>
      </w:r>
      <w:r w:rsidR="00C675E7">
        <w:rPr>
          <w:rFonts w:ascii="宋体" w:eastAsia="宋体" w:hAnsi="宋体" w:cs="宋体"/>
          <w:kern w:val="0"/>
          <w:sz w:val="24"/>
        </w:rPr>
        <w:t>8</w:t>
      </w:r>
      <w:r w:rsidRPr="00726D79">
        <w:rPr>
          <w:rFonts w:ascii="宋体" w:eastAsia="宋体" w:hAnsi="宋体" w:cs="宋体"/>
          <w:kern w:val="0"/>
          <w:sz w:val="24"/>
        </w:rPr>
        <w:t>月</w:t>
      </w:r>
      <w:r w:rsidR="00A651B0">
        <w:rPr>
          <w:rFonts w:ascii="宋体" w:eastAsia="宋体" w:hAnsi="宋体" w:cs="宋体" w:hint="eastAsia"/>
          <w:kern w:val="0"/>
          <w:sz w:val="24"/>
        </w:rPr>
        <w:t>9</w:t>
      </w:r>
      <w:r w:rsidRPr="00726D79">
        <w:rPr>
          <w:rFonts w:ascii="宋体" w:eastAsia="宋体" w:hAnsi="宋体" w:cs="宋体"/>
          <w:kern w:val="0"/>
          <w:sz w:val="24"/>
        </w:rPr>
        <w:t>日</w:t>
      </w:r>
    </w:p>
    <w:p w14:paraId="076492CA" w14:textId="2407B06A" w:rsidR="00726D79" w:rsidRPr="006B6921" w:rsidRDefault="00726D79" w:rsidP="006B692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一、</w:t>
      </w:r>
      <w:r w:rsidR="006B6921" w:rsidRPr="006B6921">
        <w:rPr>
          <w:rFonts w:ascii="宋体" w:eastAsia="宋体" w:hAnsi="宋体" w:cs="宋体" w:hint="eastAsia"/>
          <w:b/>
          <w:bCs/>
          <w:kern w:val="0"/>
          <w:sz w:val="24"/>
        </w:rPr>
        <w:t>采购计划编号：</w:t>
      </w:r>
      <w:r w:rsidR="00A651B0" w:rsidRPr="00A651B0">
        <w:rPr>
          <w:rFonts w:ascii="宋体" w:eastAsia="宋体" w:hAnsi="宋体" w:cs="宋体"/>
          <w:b/>
          <w:bCs/>
          <w:kern w:val="0"/>
          <w:sz w:val="24"/>
        </w:rPr>
        <w:t>HH-62322</w:t>
      </w:r>
      <w:r w:rsidRPr="00726D79">
        <w:rPr>
          <w:rFonts w:ascii="宋体" w:eastAsia="宋体" w:hAnsi="宋体" w:cs="宋体"/>
          <w:b/>
          <w:bCs/>
          <w:kern w:val="0"/>
          <w:sz w:val="24"/>
        </w:rPr>
        <w:t xml:space="preserve"> 采购方式：</w:t>
      </w:r>
      <w:r w:rsidR="00C675E7">
        <w:rPr>
          <w:rFonts w:ascii="宋体" w:eastAsia="宋体" w:hAnsi="宋体" w:cs="宋体" w:hint="eastAsia"/>
          <w:b/>
          <w:bCs/>
          <w:kern w:val="0"/>
          <w:sz w:val="24"/>
        </w:rPr>
        <w:t>竞争性比选</w:t>
      </w:r>
    </w:p>
    <w:p w14:paraId="386002EF" w14:textId="5BE480AE" w:rsidR="00726D79" w:rsidRPr="00726D79" w:rsidRDefault="00726D79" w:rsidP="00E02C7A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二、项目名称：</w:t>
      </w:r>
      <w:r w:rsidR="00A651B0" w:rsidRPr="00A651B0">
        <w:rPr>
          <w:rFonts w:ascii="宋体" w:eastAsia="宋体" w:hAnsi="宋体" w:cs="宋体"/>
          <w:b/>
          <w:bCs/>
          <w:kern w:val="0"/>
          <w:sz w:val="24"/>
        </w:rPr>
        <w:t>三甲建设提标扩能项目医院弱电系统建设及维保</w:t>
      </w:r>
    </w:p>
    <w:p w14:paraId="57BDA17F" w14:textId="4ACDFBDC" w:rsidR="00726D79" w:rsidRPr="009A6580" w:rsidRDefault="00726D79" w:rsidP="009A658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三、中标（成交）信息：</w:t>
      </w:r>
    </w:p>
    <w:p w14:paraId="20E97A1A" w14:textId="26C4AB73" w:rsidR="00726D79" w:rsidRPr="00902C80" w:rsidRDefault="00726D79" w:rsidP="00902C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供应商名称：</w:t>
      </w:r>
      <w:r w:rsidR="00E803AC" w:rsidRPr="00E803AC">
        <w:rPr>
          <w:rFonts w:ascii="宋体" w:eastAsia="宋体" w:hAnsi="宋体" w:cs="宋体" w:hint="eastAsia"/>
          <w:kern w:val="0"/>
          <w:sz w:val="24"/>
        </w:rPr>
        <w:t>重庆橙桐办公设备有限公司</w:t>
      </w:r>
    </w:p>
    <w:p w14:paraId="37FDFFAD" w14:textId="6FEE6141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供应商地址：</w:t>
      </w:r>
      <w:r w:rsidR="00E803AC" w:rsidRPr="00E803AC">
        <w:rPr>
          <w:rFonts w:ascii="宋体" w:eastAsia="宋体" w:hAnsi="宋体" w:cs="宋体"/>
          <w:kern w:val="0"/>
          <w:sz w:val="24"/>
        </w:rPr>
        <w:t>重庆市南川区钟楼街18号1-162</w:t>
      </w:r>
    </w:p>
    <w:p w14:paraId="26466D96" w14:textId="16C40C76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中标（成交）金额：</w:t>
      </w:r>
      <w:r w:rsidR="00E803AC" w:rsidRPr="00E803AC">
        <w:rPr>
          <w:rFonts w:ascii="宋体" w:eastAsia="宋体" w:hAnsi="宋体" w:cs="宋体"/>
          <w:kern w:val="0"/>
          <w:sz w:val="24"/>
        </w:rPr>
        <w:t>60000.00</w:t>
      </w:r>
      <w:r w:rsidR="009A6580" w:rsidRPr="009A6580">
        <w:rPr>
          <w:rFonts w:ascii="宋体" w:eastAsia="宋体" w:hAnsi="宋体" w:cs="宋体" w:hint="eastAsia"/>
          <w:kern w:val="0"/>
          <w:sz w:val="24"/>
        </w:rPr>
        <w:t>元</w:t>
      </w:r>
    </w:p>
    <w:p w14:paraId="76E6CFE2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四、主要标的信息</w:t>
      </w:r>
    </w:p>
    <w:p w14:paraId="0FC1FA61" w14:textId="77777777" w:rsidR="00726D79" w:rsidRPr="00726D79" w:rsidRDefault="00726D79" w:rsidP="00726D79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 xml:space="preserve">分包号：1 </w:t>
      </w:r>
    </w:p>
    <w:tbl>
      <w:tblPr>
        <w:tblW w:w="5644" w:type="pct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2979"/>
      </w:tblGrid>
      <w:tr w:rsidR="006B6921" w:rsidRPr="00726D79" w14:paraId="32F4AC82" w14:textId="77777777" w:rsidTr="00C675E7">
        <w:trPr>
          <w:trHeight w:val="941"/>
          <w:tblCellSpacing w:w="15" w:type="dxa"/>
        </w:trPr>
        <w:tc>
          <w:tcPr>
            <w:tcW w:w="1718" w:type="pct"/>
            <w:vAlign w:val="center"/>
            <w:hideMark/>
          </w:tcPr>
          <w:p w14:paraId="1FAF16A9" w14:textId="77777777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6D79">
              <w:rPr>
                <w:rFonts w:ascii="宋体" w:eastAsia="宋体" w:hAnsi="宋体" w:cs="宋体"/>
                <w:kern w:val="0"/>
                <w:sz w:val="24"/>
              </w:rPr>
              <w:t>名称</w:t>
            </w:r>
          </w:p>
        </w:tc>
        <w:tc>
          <w:tcPr>
            <w:tcW w:w="1650" w:type="pct"/>
            <w:vAlign w:val="center"/>
            <w:hideMark/>
          </w:tcPr>
          <w:p w14:paraId="4A85B2AB" w14:textId="003398DC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技术需求</w:t>
            </w:r>
          </w:p>
        </w:tc>
        <w:tc>
          <w:tcPr>
            <w:tcW w:w="1567" w:type="pct"/>
            <w:vAlign w:val="center"/>
          </w:tcPr>
          <w:p w14:paraId="6E6EDEC6" w14:textId="77777777" w:rsidR="006B6921" w:rsidRPr="006B6921" w:rsidRDefault="006B6921" w:rsidP="006B6921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6921">
              <w:rPr>
                <w:rFonts w:ascii="宋体" w:eastAsia="宋体" w:hAnsi="宋体" w:cs="宋体" w:hint="eastAsia"/>
                <w:kern w:val="0"/>
                <w:sz w:val="24"/>
              </w:rPr>
              <w:t>最高限价</w:t>
            </w:r>
          </w:p>
          <w:p w14:paraId="74E581D7" w14:textId="79326E7D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6921">
              <w:rPr>
                <w:rFonts w:ascii="宋体" w:eastAsia="宋体" w:hAnsi="宋体" w:cs="宋体" w:hint="eastAsia"/>
                <w:kern w:val="0"/>
                <w:sz w:val="24"/>
              </w:rPr>
              <w:t>（元）</w:t>
            </w:r>
          </w:p>
        </w:tc>
      </w:tr>
      <w:tr w:rsidR="006B6921" w:rsidRPr="006B6921" w14:paraId="408EA494" w14:textId="77777777" w:rsidTr="00C675E7">
        <w:trPr>
          <w:trHeight w:val="842"/>
          <w:tblCellSpacing w:w="15" w:type="dxa"/>
        </w:trPr>
        <w:tc>
          <w:tcPr>
            <w:tcW w:w="1718" w:type="pct"/>
            <w:vAlign w:val="center"/>
          </w:tcPr>
          <w:p w14:paraId="6F8AB87D" w14:textId="49327A6F" w:rsidR="006B6921" w:rsidRPr="00902C80" w:rsidRDefault="00A651B0" w:rsidP="00E02C7A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651B0">
              <w:rPr>
                <w:rFonts w:ascii="宋体" w:eastAsia="宋体" w:hAnsi="宋体" w:cs="宋体"/>
                <w:kern w:val="0"/>
                <w:sz w:val="22"/>
                <w:szCs w:val="22"/>
              </w:rPr>
              <w:t>三甲建设提标扩能项目医院弱电系统建设及维保</w:t>
            </w:r>
          </w:p>
        </w:tc>
        <w:tc>
          <w:tcPr>
            <w:tcW w:w="1650" w:type="pct"/>
            <w:vAlign w:val="center"/>
          </w:tcPr>
          <w:p w14:paraId="5A7A962A" w14:textId="1C4B0F66" w:rsidR="006B6921" w:rsidRPr="00902C80" w:rsidRDefault="005870B2" w:rsidP="005870B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2C8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详见采购文件</w:t>
            </w:r>
          </w:p>
        </w:tc>
        <w:tc>
          <w:tcPr>
            <w:tcW w:w="1567" w:type="pct"/>
            <w:vAlign w:val="center"/>
          </w:tcPr>
          <w:p w14:paraId="24E9D00B" w14:textId="573CD0E5" w:rsidR="006B6921" w:rsidRPr="00902C80" w:rsidRDefault="00A651B0" w:rsidP="006B6921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E803AC">
              <w:rPr>
                <w:rFonts w:ascii="宋体" w:eastAsia="宋体" w:hAnsi="宋体" w:cs="宋体"/>
                <w:kern w:val="0"/>
                <w:sz w:val="22"/>
                <w:szCs w:val="22"/>
              </w:rPr>
              <w:t>65000.00</w:t>
            </w:r>
          </w:p>
        </w:tc>
      </w:tr>
    </w:tbl>
    <w:p w14:paraId="3F0C597A" w14:textId="6526E841" w:rsidR="00726D79" w:rsidRPr="00726D79" w:rsidRDefault="004B7E28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五</w:t>
      </w:r>
      <w:r w:rsidR="00726D79" w:rsidRPr="00726D79">
        <w:rPr>
          <w:rFonts w:ascii="宋体" w:eastAsia="宋体" w:hAnsi="宋体" w:cs="宋体"/>
          <w:b/>
          <w:bCs/>
          <w:kern w:val="0"/>
          <w:sz w:val="24"/>
        </w:rPr>
        <w:t>、代理服务收费标准及金额</w:t>
      </w:r>
    </w:p>
    <w:p w14:paraId="57D165B3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代理服务收费标准：-</w:t>
      </w:r>
    </w:p>
    <w:p w14:paraId="17376FB4" w14:textId="535358F0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代理服务费总计：</w:t>
      </w:r>
      <w:r w:rsidR="00A651B0">
        <w:rPr>
          <w:rFonts w:ascii="宋体" w:eastAsia="宋体" w:hAnsi="宋体" w:cs="宋体" w:hint="eastAsia"/>
          <w:kern w:val="0"/>
          <w:sz w:val="24"/>
        </w:rPr>
        <w:t>35</w:t>
      </w:r>
      <w:r w:rsidR="006B6921">
        <w:rPr>
          <w:rFonts w:ascii="宋体" w:eastAsia="宋体" w:hAnsi="宋体" w:cs="宋体"/>
          <w:kern w:val="0"/>
          <w:sz w:val="24"/>
        </w:rPr>
        <w:t>00.00</w:t>
      </w:r>
      <w:r w:rsidR="006B6921">
        <w:rPr>
          <w:rFonts w:ascii="宋体" w:eastAsia="宋体" w:hAnsi="宋体" w:cs="宋体" w:hint="eastAsia"/>
          <w:kern w:val="0"/>
          <w:sz w:val="24"/>
        </w:rPr>
        <w:t>元</w:t>
      </w:r>
    </w:p>
    <w:p w14:paraId="44C5008A" w14:textId="653D0100" w:rsidR="00726D79" w:rsidRPr="00726D79" w:rsidRDefault="004B7E28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六</w:t>
      </w:r>
      <w:r w:rsidR="00726D79" w:rsidRPr="00726D79">
        <w:rPr>
          <w:rFonts w:ascii="宋体" w:eastAsia="宋体" w:hAnsi="宋体" w:cs="宋体"/>
          <w:b/>
          <w:bCs/>
          <w:kern w:val="0"/>
          <w:sz w:val="24"/>
        </w:rPr>
        <w:t>、公告期限</w:t>
      </w:r>
    </w:p>
    <w:p w14:paraId="54B29828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公告期限：1个工作日</w:t>
      </w:r>
    </w:p>
    <w:p w14:paraId="62841131" w14:textId="78FD71CD" w:rsidR="00726D79" w:rsidRDefault="004B7E28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七</w:t>
      </w:r>
      <w:r w:rsidR="00726D79" w:rsidRPr="00726D79">
        <w:rPr>
          <w:rFonts w:ascii="宋体" w:eastAsia="宋体" w:hAnsi="宋体" w:cs="宋体"/>
          <w:b/>
          <w:bCs/>
          <w:kern w:val="0"/>
          <w:sz w:val="24"/>
        </w:rPr>
        <w:t>、</w:t>
      </w:r>
      <w:r w:rsidR="00A651B0">
        <w:rPr>
          <w:rFonts w:ascii="宋体" w:eastAsia="宋体" w:hAnsi="宋体" w:cs="宋体" w:hint="eastAsia"/>
          <w:b/>
          <w:bCs/>
          <w:kern w:val="0"/>
          <w:sz w:val="24"/>
        </w:rPr>
        <w:t>评审专家名单</w:t>
      </w:r>
    </w:p>
    <w:p w14:paraId="78DA05C9" w14:textId="5384E946" w:rsidR="00E803AC" w:rsidRPr="00E803AC" w:rsidRDefault="00E803AC" w:rsidP="00E803A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E803AC">
        <w:rPr>
          <w:rFonts w:ascii="宋体" w:eastAsia="宋体" w:hAnsi="宋体" w:cs="宋体" w:hint="eastAsia"/>
          <w:kern w:val="0"/>
          <w:sz w:val="24"/>
        </w:rPr>
        <w:t>黄焱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 w:rsidRPr="00E803AC">
        <w:rPr>
          <w:rFonts w:ascii="宋体" w:eastAsia="宋体" w:hAnsi="宋体" w:cs="宋体" w:hint="eastAsia"/>
          <w:kern w:val="0"/>
          <w:sz w:val="24"/>
        </w:rPr>
        <w:t>王正毅</w:t>
      </w:r>
      <w:r>
        <w:rPr>
          <w:rFonts w:ascii="宋体" w:eastAsia="宋体" w:hAnsi="宋体" w:cs="宋体" w:hint="eastAsia"/>
          <w:kern w:val="0"/>
          <w:sz w:val="24"/>
        </w:rPr>
        <w:t xml:space="preserve">  </w:t>
      </w:r>
      <w:r w:rsidRPr="00E803AC">
        <w:rPr>
          <w:rFonts w:ascii="宋体" w:eastAsia="宋体" w:hAnsi="宋体" w:cs="宋体" w:hint="eastAsia"/>
          <w:kern w:val="0"/>
          <w:sz w:val="24"/>
        </w:rPr>
        <w:t>罗永红</w:t>
      </w:r>
    </w:p>
    <w:p w14:paraId="7F947CC2" w14:textId="4C3DC5CC" w:rsidR="00726D79" w:rsidRPr="00726D79" w:rsidRDefault="004B7E28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八</w:t>
      </w:r>
      <w:r w:rsidR="00726D79" w:rsidRPr="00726D79">
        <w:rPr>
          <w:rFonts w:ascii="宋体" w:eastAsia="宋体" w:hAnsi="宋体" w:cs="宋体"/>
          <w:b/>
          <w:bCs/>
          <w:kern w:val="0"/>
          <w:sz w:val="24"/>
        </w:rPr>
        <w:t>、凡对本次公告内容提出询问，请按以下方式联系</w:t>
      </w:r>
    </w:p>
    <w:p w14:paraId="106EA927" w14:textId="2001999B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采购人：</w:t>
      </w:r>
      <w:r w:rsidRPr="006B6921">
        <w:rPr>
          <w:rFonts w:ascii="宋体" w:eastAsia="宋体" w:hAnsi="宋体" w:cs="宋体"/>
          <w:kern w:val="0"/>
          <w:sz w:val="24"/>
        </w:rPr>
        <w:t>重庆市南川区中医医院</w:t>
      </w:r>
    </w:p>
    <w:p w14:paraId="005BF1C6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lastRenderedPageBreak/>
        <w:t>联系人：何老师</w:t>
      </w:r>
    </w:p>
    <w:p w14:paraId="6256D9AC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联系方式：</w:t>
      </w:r>
      <w:r w:rsidRPr="006B6921">
        <w:rPr>
          <w:rFonts w:ascii="宋体" w:eastAsia="宋体" w:hAnsi="宋体" w:cs="宋体"/>
          <w:kern w:val="0"/>
          <w:sz w:val="24"/>
        </w:rPr>
        <w:t>13399893446</w:t>
      </w:r>
    </w:p>
    <w:p w14:paraId="38E983C9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地  址：</w:t>
      </w:r>
      <w:r w:rsidRPr="006B6921">
        <w:rPr>
          <w:rFonts w:ascii="宋体" w:eastAsia="宋体" w:hAnsi="宋体" w:cs="宋体"/>
          <w:kern w:val="0"/>
          <w:sz w:val="24"/>
        </w:rPr>
        <w:t>重庆市南川区隆化大道15号</w:t>
      </w:r>
    </w:p>
    <w:p w14:paraId="7171983F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p w14:paraId="2DEAAE1C" w14:textId="786E94C4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采购代理机构：重庆市汇昊招标代理有限公司</w:t>
      </w:r>
    </w:p>
    <w:p w14:paraId="1F264084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联系人：杨先生</w:t>
      </w:r>
    </w:p>
    <w:p w14:paraId="1985C15A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电  话：1</w:t>
      </w:r>
      <w:r w:rsidRPr="006B6921">
        <w:rPr>
          <w:rFonts w:ascii="宋体" w:eastAsia="宋体" w:hAnsi="宋体" w:cs="宋体"/>
          <w:kern w:val="0"/>
          <w:sz w:val="24"/>
        </w:rPr>
        <w:t>8225164840</w:t>
      </w:r>
    </w:p>
    <w:p w14:paraId="230C616F" w14:textId="77777777" w:rsidR="00E02C7A" w:rsidRPr="00E02C7A" w:rsidRDefault="006B6921" w:rsidP="00E02C7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地  址：</w:t>
      </w:r>
      <w:r w:rsidR="00E02C7A" w:rsidRPr="00E02C7A">
        <w:rPr>
          <w:rFonts w:ascii="宋体" w:eastAsia="宋体" w:hAnsi="宋体" w:cs="宋体" w:hint="eastAsia"/>
          <w:kern w:val="0"/>
          <w:sz w:val="24"/>
        </w:rPr>
        <w:t>重庆市南川区金川路168号</w:t>
      </w:r>
    </w:p>
    <w:p w14:paraId="3B57526B" w14:textId="2D0299C5" w:rsidR="006B6921" w:rsidRPr="00E02C7A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sectPr w:rsidR="006B6921" w:rsidRPr="00E02C7A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79"/>
    <w:rsid w:val="004B3C46"/>
    <w:rsid w:val="004B7E28"/>
    <w:rsid w:val="005870B2"/>
    <w:rsid w:val="006B39E9"/>
    <w:rsid w:val="006B6921"/>
    <w:rsid w:val="00726D79"/>
    <w:rsid w:val="007C2E88"/>
    <w:rsid w:val="00902C80"/>
    <w:rsid w:val="0099037B"/>
    <w:rsid w:val="009A6580"/>
    <w:rsid w:val="00A651B0"/>
    <w:rsid w:val="00AB1688"/>
    <w:rsid w:val="00B4355E"/>
    <w:rsid w:val="00C675E7"/>
    <w:rsid w:val="00CE0AB1"/>
    <w:rsid w:val="00E02C7A"/>
    <w:rsid w:val="00E60358"/>
    <w:rsid w:val="00E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82AF2"/>
  <w15:chartTrackingRefBased/>
  <w15:docId w15:val="{39EAE1CB-CED6-3C49-8488-62C9C4B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26D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6D7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6D7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26D7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726D7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726D79"/>
    <w:rPr>
      <w:rFonts w:ascii="宋体" w:eastAsia="宋体" w:hAnsi="宋体" w:cs="宋体"/>
      <w:b/>
      <w:bCs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726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ody Text"/>
    <w:basedOn w:val="a"/>
    <w:next w:val="a"/>
    <w:link w:val="a5"/>
    <w:uiPriority w:val="99"/>
    <w:unhideWhenUsed/>
    <w:rsid w:val="006B6921"/>
    <w:pPr>
      <w:widowControl/>
      <w:spacing w:after="120"/>
      <w:jc w:val="left"/>
    </w:pPr>
    <w:rPr>
      <w:rFonts w:ascii="Times New Roman" w:eastAsia="宋体" w:hAnsi="Times New Roman" w:cs="Times New Roman"/>
      <w:sz w:val="28"/>
      <w:szCs w:val="28"/>
      <w:lang w:val="x-none" w:eastAsia="x-none"/>
    </w:rPr>
  </w:style>
  <w:style w:type="character" w:customStyle="1" w:styleId="a5">
    <w:name w:val="正文文本 字符"/>
    <w:basedOn w:val="a0"/>
    <w:link w:val="a4"/>
    <w:uiPriority w:val="99"/>
    <w:rsid w:val="006B6921"/>
    <w:rPr>
      <w:rFonts w:ascii="Times New Roman" w:eastAsia="宋体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ChatGPT 5.0 Turbo Alpha</cp:lastModifiedBy>
  <cp:revision>3</cp:revision>
  <dcterms:created xsi:type="dcterms:W3CDTF">2024-08-09T08:22:00Z</dcterms:created>
  <dcterms:modified xsi:type="dcterms:W3CDTF">2024-08-09T08:40:00Z</dcterms:modified>
</cp:coreProperties>
</file>